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48A67" w14:textId="75B41B5E" w:rsidR="007C2385" w:rsidRPr="002F101A" w:rsidRDefault="002F101A" w:rsidP="007C2385">
      <w:pPr>
        <w:jc w:val="center"/>
        <w:rPr>
          <w:rFonts w:asciiTheme="majorHAnsi" w:eastAsiaTheme="majorHAnsi" w:hAnsiTheme="majorHAnsi"/>
          <w:sz w:val="32"/>
          <w:szCs w:val="32"/>
        </w:rPr>
      </w:pPr>
      <w:r w:rsidRPr="002F101A">
        <w:rPr>
          <w:rFonts w:asciiTheme="majorHAnsi" w:eastAsiaTheme="majorHAnsi" w:hAnsiTheme="majorHAnsi" w:hint="eastAsia"/>
          <w:sz w:val="32"/>
          <w:szCs w:val="32"/>
        </w:rPr>
        <w:t>合同会社S＆H</w:t>
      </w:r>
      <w:r w:rsidR="007C2385" w:rsidRPr="002F101A">
        <w:rPr>
          <w:rFonts w:asciiTheme="majorHAnsi" w:eastAsiaTheme="majorHAnsi" w:hAnsiTheme="majorHAnsi" w:hint="eastAsia"/>
          <w:sz w:val="32"/>
          <w:szCs w:val="32"/>
        </w:rPr>
        <w:t>個人情報管理規程</w:t>
      </w:r>
    </w:p>
    <w:p w14:paraId="2A44D187" w14:textId="77777777" w:rsidR="007C2385" w:rsidRPr="002F101A" w:rsidRDefault="007C2385" w:rsidP="007C2385">
      <w:pPr>
        <w:rPr>
          <w:rFonts w:asciiTheme="majorHAnsi" w:eastAsiaTheme="majorHAnsi" w:hAnsiTheme="majorHAnsi"/>
        </w:rPr>
      </w:pPr>
    </w:p>
    <w:p w14:paraId="10F2D28F" w14:textId="1995FE2D" w:rsidR="007C2385" w:rsidRPr="002F101A" w:rsidRDefault="007C2385" w:rsidP="007C2385">
      <w:pPr>
        <w:jc w:val="center"/>
        <w:rPr>
          <w:rFonts w:asciiTheme="majorHAnsi" w:eastAsiaTheme="majorHAnsi" w:hAnsiTheme="majorHAnsi"/>
          <w:sz w:val="24"/>
          <w:szCs w:val="28"/>
        </w:rPr>
      </w:pPr>
      <w:r w:rsidRPr="002F101A">
        <w:rPr>
          <w:rFonts w:asciiTheme="majorHAnsi" w:eastAsiaTheme="majorHAnsi" w:hAnsiTheme="majorHAnsi" w:hint="eastAsia"/>
          <w:sz w:val="24"/>
          <w:szCs w:val="28"/>
        </w:rPr>
        <w:t>第１章　総則</w:t>
      </w:r>
    </w:p>
    <w:p w14:paraId="4E8463DB" w14:textId="77777777"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第１条（目的）</w:t>
      </w:r>
    </w:p>
    <w:p w14:paraId="47F7B355" w14:textId="53BC348A"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本規定は、</w:t>
      </w:r>
      <w:r w:rsidR="002F101A">
        <w:rPr>
          <w:rFonts w:asciiTheme="majorHAnsi" w:eastAsiaTheme="majorHAnsi" w:hAnsiTheme="majorHAnsi" w:hint="eastAsia"/>
        </w:rPr>
        <w:t>合同会社S＆H</w:t>
      </w:r>
      <w:r w:rsidRPr="002F101A">
        <w:rPr>
          <w:rFonts w:asciiTheme="majorHAnsi" w:eastAsiaTheme="majorHAnsi" w:hAnsiTheme="majorHAnsi" w:hint="eastAsia"/>
        </w:rPr>
        <w:t>の個人情報の取扱いに関する体制・基本ルールを策定し、保有する情報の紛失、漏えい改ざん等を防ぎ、情報管理に関する当社としての社会的責任を果たすことを目的とする。</w:t>
      </w:r>
    </w:p>
    <w:p w14:paraId="2C6BD840" w14:textId="77777777"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第２条（用語の定義）</w:t>
      </w:r>
    </w:p>
    <w:p w14:paraId="4053E56B" w14:textId="77777777"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本規定で使用する用語は以下の通りとする。</w:t>
      </w:r>
    </w:p>
    <w:p w14:paraId="0A7B464B" w14:textId="77777777" w:rsidR="007C2385" w:rsidRPr="002F101A" w:rsidRDefault="007C2385" w:rsidP="007C2385">
      <w:pPr>
        <w:rPr>
          <w:rFonts w:asciiTheme="majorHAnsi" w:eastAsiaTheme="majorHAnsi" w:hAnsiTheme="majorHAnsi"/>
        </w:rPr>
      </w:pPr>
      <w:r w:rsidRPr="002F101A">
        <w:rPr>
          <w:rFonts w:asciiTheme="majorHAnsi" w:eastAsiaTheme="majorHAnsi" w:hAnsiTheme="majorHAnsi" w:hint="eastAsia"/>
        </w:rPr>
        <w:t>個人情報</w:t>
      </w:r>
    </w:p>
    <w:p w14:paraId="3644671D" w14:textId="77777777"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個人に関する情報で、当該情報に含まれる氏名、生年月日等の記述により、特定の個人を識別できるものをいう。他の情報と安易に照合でき、それにより特定の個人が識別できるものを含む。</w:t>
      </w:r>
    </w:p>
    <w:p w14:paraId="7934A264" w14:textId="77777777" w:rsidR="007C2385" w:rsidRPr="002F101A" w:rsidRDefault="007C2385" w:rsidP="007C2385">
      <w:pPr>
        <w:rPr>
          <w:rFonts w:asciiTheme="majorHAnsi" w:eastAsiaTheme="majorHAnsi" w:hAnsiTheme="majorHAnsi"/>
        </w:rPr>
      </w:pPr>
      <w:r w:rsidRPr="002F101A">
        <w:rPr>
          <w:rFonts w:asciiTheme="majorHAnsi" w:eastAsiaTheme="majorHAnsi" w:hAnsiTheme="majorHAnsi" w:hint="eastAsia"/>
        </w:rPr>
        <w:t>本人</w:t>
      </w:r>
    </w:p>
    <w:p w14:paraId="7346D4E1" w14:textId="77777777"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当園が保有する個人情報で識別される個人をいう。</w:t>
      </w:r>
    </w:p>
    <w:p w14:paraId="7F61B3FF" w14:textId="77777777" w:rsidR="007C2385" w:rsidRPr="002F101A" w:rsidRDefault="007C2385" w:rsidP="007C2385">
      <w:pPr>
        <w:rPr>
          <w:rFonts w:asciiTheme="majorHAnsi" w:eastAsiaTheme="majorHAnsi" w:hAnsiTheme="majorHAnsi"/>
        </w:rPr>
      </w:pPr>
      <w:r w:rsidRPr="002F101A">
        <w:rPr>
          <w:rFonts w:asciiTheme="majorHAnsi" w:eastAsiaTheme="majorHAnsi" w:hAnsiTheme="majorHAnsi" w:hint="eastAsia"/>
        </w:rPr>
        <w:t>役職員</w:t>
      </w:r>
    </w:p>
    <w:p w14:paraId="62432C01" w14:textId="09472D29" w:rsidR="007C2385" w:rsidRPr="002F101A" w:rsidRDefault="002F101A" w:rsidP="007C2385">
      <w:pPr>
        <w:ind w:firstLineChars="100" w:firstLine="210"/>
        <w:rPr>
          <w:rFonts w:asciiTheme="majorHAnsi" w:eastAsiaTheme="majorHAnsi" w:hAnsiTheme="majorHAnsi"/>
        </w:rPr>
      </w:pPr>
      <w:r>
        <w:rPr>
          <w:rFonts w:asciiTheme="majorHAnsi" w:eastAsiaTheme="majorHAnsi" w:hAnsiTheme="majorHAnsi" w:hint="eastAsia"/>
        </w:rPr>
        <w:t>法人</w:t>
      </w:r>
      <w:r w:rsidR="007C2385" w:rsidRPr="002F101A">
        <w:rPr>
          <w:rFonts w:asciiTheme="majorHAnsi" w:eastAsiaTheme="majorHAnsi" w:hAnsiTheme="majorHAnsi" w:hint="eastAsia"/>
        </w:rPr>
        <w:t>の役員、正職員、臨時職員、パート職員をいう。</w:t>
      </w:r>
    </w:p>
    <w:p w14:paraId="45FC11A2" w14:textId="77777777"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第３条（対象となる情報）</w:t>
      </w:r>
    </w:p>
    <w:p w14:paraId="723D4393" w14:textId="082F37FE"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本規定の対象となる情報は、</w:t>
      </w:r>
      <w:r w:rsidR="002F101A">
        <w:rPr>
          <w:rFonts w:asciiTheme="majorHAnsi" w:eastAsiaTheme="majorHAnsi" w:hAnsiTheme="majorHAnsi" w:hint="eastAsia"/>
        </w:rPr>
        <w:t>法人</w:t>
      </w:r>
      <w:r w:rsidRPr="002F101A">
        <w:rPr>
          <w:rFonts w:asciiTheme="majorHAnsi" w:eastAsiaTheme="majorHAnsi" w:hAnsiTheme="majorHAnsi" w:hint="eastAsia"/>
        </w:rPr>
        <w:t>で保管するすべての個人情報であり、電子データ、印字データの別を問わない。</w:t>
      </w:r>
    </w:p>
    <w:p w14:paraId="0F3F62AF" w14:textId="77777777"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第４条（適用範囲）</w:t>
      </w:r>
    </w:p>
    <w:p w14:paraId="0DB99C8F" w14:textId="2DBA9011"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本規定は、</w:t>
      </w:r>
      <w:r w:rsidR="002F101A">
        <w:rPr>
          <w:rFonts w:asciiTheme="majorHAnsi" w:eastAsiaTheme="majorHAnsi" w:hAnsiTheme="majorHAnsi" w:hint="eastAsia"/>
        </w:rPr>
        <w:t>法人</w:t>
      </w:r>
      <w:r w:rsidRPr="002F101A">
        <w:rPr>
          <w:rFonts w:asciiTheme="majorHAnsi" w:eastAsiaTheme="majorHAnsi" w:hAnsiTheme="majorHAnsi" w:hint="eastAsia"/>
        </w:rPr>
        <w:t>の役職員に対して適用する。ボランティア、実習生等、当</w:t>
      </w:r>
      <w:r w:rsidR="0037318A" w:rsidRPr="002F101A">
        <w:rPr>
          <w:rFonts w:asciiTheme="majorHAnsi" w:eastAsiaTheme="majorHAnsi" w:hAnsiTheme="majorHAnsi" w:hint="eastAsia"/>
        </w:rPr>
        <w:t>社</w:t>
      </w:r>
      <w:r w:rsidRPr="002F101A">
        <w:rPr>
          <w:rFonts w:asciiTheme="majorHAnsi" w:eastAsiaTheme="majorHAnsi" w:hAnsiTheme="majorHAnsi" w:hint="eastAsia"/>
        </w:rPr>
        <w:t>に所属しない</w:t>
      </w:r>
      <w:r w:rsidR="002F101A">
        <w:rPr>
          <w:rFonts w:asciiTheme="majorHAnsi" w:eastAsiaTheme="majorHAnsi" w:hAnsiTheme="majorHAnsi" w:hint="eastAsia"/>
        </w:rPr>
        <w:t>職員</w:t>
      </w:r>
      <w:r w:rsidRPr="002F101A">
        <w:rPr>
          <w:rFonts w:asciiTheme="majorHAnsi" w:eastAsiaTheme="majorHAnsi" w:hAnsiTheme="majorHAnsi" w:hint="eastAsia"/>
        </w:rPr>
        <w:t>に対しても本規定の趣旨を踏まえた適切な取扱いを求めるものとする。</w:t>
      </w:r>
    </w:p>
    <w:p w14:paraId="39D7E5B4" w14:textId="77777777"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又、個人情報を取り扱う業務を外部に依託する場合、必要かつ適切な監督をし、この規定に従って個人情報の適切な保護を図るものとする。</w:t>
      </w:r>
    </w:p>
    <w:p w14:paraId="2A93F10D" w14:textId="77777777" w:rsidR="007C2385" w:rsidRPr="002F101A" w:rsidRDefault="007C2385" w:rsidP="007C2385">
      <w:pPr>
        <w:rPr>
          <w:rFonts w:asciiTheme="majorHAnsi" w:eastAsiaTheme="majorHAnsi" w:hAnsiTheme="majorHAnsi"/>
        </w:rPr>
      </w:pPr>
    </w:p>
    <w:p w14:paraId="08933E37" w14:textId="77777777" w:rsidR="007C2385" w:rsidRPr="002F101A" w:rsidRDefault="007C2385" w:rsidP="007C2385">
      <w:pPr>
        <w:jc w:val="center"/>
        <w:rPr>
          <w:rFonts w:asciiTheme="majorHAnsi" w:eastAsiaTheme="majorHAnsi" w:hAnsiTheme="majorHAnsi"/>
          <w:sz w:val="24"/>
          <w:szCs w:val="28"/>
        </w:rPr>
      </w:pPr>
      <w:r w:rsidRPr="002F101A">
        <w:rPr>
          <w:rFonts w:asciiTheme="majorHAnsi" w:eastAsiaTheme="majorHAnsi" w:hAnsiTheme="majorHAnsi" w:hint="eastAsia"/>
          <w:sz w:val="24"/>
          <w:szCs w:val="28"/>
        </w:rPr>
        <w:t>第２章　個人情報管理体制</w:t>
      </w:r>
    </w:p>
    <w:p w14:paraId="13C68A31" w14:textId="77777777"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第５条（個人情報管理責任者）</w:t>
      </w:r>
    </w:p>
    <w:p w14:paraId="42B034D8" w14:textId="6F7A4C0C" w:rsidR="007C2385" w:rsidRPr="002F101A" w:rsidRDefault="002F101A" w:rsidP="007C2385">
      <w:pPr>
        <w:ind w:firstLineChars="100" w:firstLine="210"/>
        <w:rPr>
          <w:rFonts w:asciiTheme="majorHAnsi" w:eastAsiaTheme="majorHAnsi" w:hAnsiTheme="majorHAnsi"/>
        </w:rPr>
      </w:pPr>
      <w:r>
        <w:rPr>
          <w:rFonts w:asciiTheme="majorHAnsi" w:eastAsiaTheme="majorHAnsi" w:hAnsiTheme="majorHAnsi" w:hint="eastAsia"/>
        </w:rPr>
        <w:t>各</w:t>
      </w:r>
      <w:r w:rsidR="0037318A" w:rsidRPr="002F101A">
        <w:rPr>
          <w:rFonts w:asciiTheme="majorHAnsi" w:eastAsiaTheme="majorHAnsi" w:hAnsiTheme="majorHAnsi" w:hint="eastAsia"/>
        </w:rPr>
        <w:t>施設</w:t>
      </w:r>
      <w:r w:rsidR="007C2385" w:rsidRPr="002F101A">
        <w:rPr>
          <w:rFonts w:asciiTheme="majorHAnsi" w:eastAsiaTheme="majorHAnsi" w:hAnsiTheme="majorHAnsi" w:hint="eastAsia"/>
        </w:rPr>
        <w:t>における個人情報管理責任者は、</w:t>
      </w:r>
      <w:r w:rsidR="0037318A" w:rsidRPr="002F101A">
        <w:rPr>
          <w:rFonts w:asciiTheme="majorHAnsi" w:eastAsiaTheme="majorHAnsi" w:hAnsiTheme="majorHAnsi" w:hint="eastAsia"/>
        </w:rPr>
        <w:t>管理者</w:t>
      </w:r>
      <w:r w:rsidR="007C2385" w:rsidRPr="002F101A">
        <w:rPr>
          <w:rFonts w:asciiTheme="majorHAnsi" w:eastAsiaTheme="majorHAnsi" w:hAnsiTheme="majorHAnsi" w:hint="eastAsia"/>
        </w:rPr>
        <w:t>とする。</w:t>
      </w:r>
    </w:p>
    <w:p w14:paraId="7CE82166" w14:textId="733E01BE"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個人情報管理責任者は、</w:t>
      </w:r>
      <w:r w:rsidR="002F101A">
        <w:rPr>
          <w:rFonts w:asciiTheme="majorHAnsi" w:eastAsiaTheme="majorHAnsi" w:hAnsiTheme="majorHAnsi" w:hint="eastAsia"/>
        </w:rPr>
        <w:t>法人</w:t>
      </w:r>
      <w:r w:rsidRPr="002F101A">
        <w:rPr>
          <w:rFonts w:asciiTheme="majorHAnsi" w:eastAsiaTheme="majorHAnsi" w:hAnsiTheme="majorHAnsi" w:hint="eastAsia"/>
        </w:rPr>
        <w:t>における個人情報管理に関する取組の推進に関する責任を負う。</w:t>
      </w:r>
    </w:p>
    <w:p w14:paraId="70564B93" w14:textId="77777777"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個人情報管理責任者は、上記責任を果たす上で必要な事項に関する決定権を有する。</w:t>
      </w:r>
    </w:p>
    <w:p w14:paraId="399E3A9E" w14:textId="77777777"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第６条（個人情報管理責任者の業務）</w:t>
      </w:r>
    </w:p>
    <w:p w14:paraId="063B8EC0" w14:textId="624413B4"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各</w:t>
      </w:r>
      <w:r w:rsidR="00EB3CC5" w:rsidRPr="002F101A">
        <w:rPr>
          <w:rFonts w:asciiTheme="majorHAnsi" w:eastAsiaTheme="majorHAnsi" w:hAnsiTheme="majorHAnsi" w:hint="eastAsia"/>
        </w:rPr>
        <w:t>施設</w:t>
      </w:r>
      <w:r w:rsidRPr="002F101A">
        <w:rPr>
          <w:rFonts w:asciiTheme="majorHAnsi" w:eastAsiaTheme="majorHAnsi" w:hAnsiTheme="majorHAnsi" w:hint="eastAsia"/>
        </w:rPr>
        <w:t>における個人情報管理に関する当</w:t>
      </w:r>
      <w:r w:rsidR="00EB3CC5" w:rsidRPr="002F101A">
        <w:rPr>
          <w:rFonts w:asciiTheme="majorHAnsi" w:eastAsiaTheme="majorHAnsi" w:hAnsiTheme="majorHAnsi" w:hint="eastAsia"/>
        </w:rPr>
        <w:t>社</w:t>
      </w:r>
      <w:r w:rsidRPr="002F101A">
        <w:rPr>
          <w:rFonts w:asciiTheme="majorHAnsi" w:eastAsiaTheme="majorHAnsi" w:hAnsiTheme="majorHAnsi" w:hint="eastAsia"/>
        </w:rPr>
        <w:t>取り組みの計画立案、指示、取扱い規則の策定、セキュリティ対策の実践等、必要な取組を行う。</w:t>
      </w:r>
    </w:p>
    <w:p w14:paraId="71C2FE13" w14:textId="77777777"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第７条（個人情報管理者）</w:t>
      </w:r>
    </w:p>
    <w:p w14:paraId="609A0567" w14:textId="6C283285" w:rsidR="007C2385" w:rsidRPr="002F101A" w:rsidRDefault="00EB3CC5" w:rsidP="007C2385">
      <w:pPr>
        <w:ind w:firstLineChars="100" w:firstLine="210"/>
        <w:rPr>
          <w:rFonts w:asciiTheme="majorHAnsi" w:eastAsiaTheme="majorHAnsi" w:hAnsiTheme="majorHAnsi"/>
        </w:rPr>
      </w:pPr>
      <w:r w:rsidRPr="002F101A">
        <w:rPr>
          <w:rFonts w:asciiTheme="majorHAnsi" w:eastAsiaTheme="majorHAnsi" w:hAnsiTheme="majorHAnsi" w:hint="eastAsia"/>
        </w:rPr>
        <w:t>管理者</w:t>
      </w:r>
      <w:r w:rsidR="007C2385" w:rsidRPr="002F101A">
        <w:rPr>
          <w:rFonts w:asciiTheme="majorHAnsi" w:eastAsiaTheme="majorHAnsi" w:hAnsiTheme="majorHAnsi" w:hint="eastAsia"/>
        </w:rPr>
        <w:t>を個人情報管理者とする。</w:t>
      </w:r>
    </w:p>
    <w:p w14:paraId="0FCE2CD8" w14:textId="2CD5C119" w:rsidR="007C2385"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個人情報管理者は、個人情報管理責任者の定めた取扱計画に従って、施設における個人情報管理に関する取組を推進する責務を負う。</w:t>
      </w:r>
    </w:p>
    <w:p w14:paraId="1F5DA54A" w14:textId="77777777" w:rsidR="002F101A" w:rsidRPr="002F101A" w:rsidRDefault="002F101A" w:rsidP="007C2385">
      <w:pPr>
        <w:ind w:firstLineChars="100" w:firstLine="210"/>
        <w:rPr>
          <w:rFonts w:asciiTheme="majorHAnsi" w:eastAsiaTheme="majorHAnsi" w:hAnsiTheme="majorHAnsi"/>
        </w:rPr>
      </w:pPr>
    </w:p>
    <w:p w14:paraId="739B0793" w14:textId="77777777"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lastRenderedPageBreak/>
        <w:t>第８条（個人情報保護相談窓口担当者）</w:t>
      </w:r>
    </w:p>
    <w:p w14:paraId="1D7E7995" w14:textId="66879D8C"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個人情報保護相談窓口担当者は、個人情報管理責任者が指名する。</w:t>
      </w:r>
    </w:p>
    <w:p w14:paraId="180B0141" w14:textId="77777777"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個人情報保護相談窓口担当者は、対応に関する手続きを定め、これに従い対応を行う。</w:t>
      </w:r>
    </w:p>
    <w:p w14:paraId="37182EE5" w14:textId="77777777" w:rsidR="007C2385" w:rsidRPr="002F101A" w:rsidRDefault="007C2385" w:rsidP="007C2385">
      <w:pPr>
        <w:rPr>
          <w:rFonts w:asciiTheme="majorHAnsi" w:eastAsiaTheme="majorHAnsi" w:hAnsiTheme="majorHAnsi"/>
        </w:rPr>
      </w:pPr>
    </w:p>
    <w:p w14:paraId="793BCFF6" w14:textId="47984191" w:rsidR="007C2385" w:rsidRPr="002F101A" w:rsidRDefault="007C2385" w:rsidP="007C2385">
      <w:pPr>
        <w:jc w:val="center"/>
        <w:rPr>
          <w:rFonts w:asciiTheme="majorHAnsi" w:eastAsiaTheme="majorHAnsi" w:hAnsiTheme="majorHAnsi"/>
          <w:sz w:val="24"/>
          <w:szCs w:val="28"/>
        </w:rPr>
      </w:pPr>
      <w:r w:rsidRPr="002F101A">
        <w:rPr>
          <w:rFonts w:asciiTheme="majorHAnsi" w:eastAsiaTheme="majorHAnsi" w:hAnsiTheme="majorHAnsi" w:hint="eastAsia"/>
          <w:sz w:val="24"/>
          <w:szCs w:val="28"/>
        </w:rPr>
        <w:t>第３章　個人情報管理に係る安全装置の概要</w:t>
      </w:r>
    </w:p>
    <w:p w14:paraId="06A5F6CC" w14:textId="77777777"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第９条（個人情報保護に対する基本方針）</w:t>
      </w:r>
    </w:p>
    <w:p w14:paraId="27F9AF47" w14:textId="0B4A4082"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個人情報保護に関する</w:t>
      </w:r>
      <w:r w:rsidR="002F101A">
        <w:rPr>
          <w:rFonts w:asciiTheme="majorHAnsi" w:eastAsiaTheme="majorHAnsi" w:hAnsiTheme="majorHAnsi" w:hint="eastAsia"/>
        </w:rPr>
        <w:t>法人</w:t>
      </w:r>
      <w:r w:rsidRPr="002F101A">
        <w:rPr>
          <w:rFonts w:asciiTheme="majorHAnsi" w:eastAsiaTheme="majorHAnsi" w:hAnsiTheme="majorHAnsi" w:hint="eastAsia"/>
        </w:rPr>
        <w:t>としての基本方針を定め、これを公表する。</w:t>
      </w:r>
    </w:p>
    <w:p w14:paraId="346E4297" w14:textId="77777777"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第１０条（職員の個人情報の取扱い）</w:t>
      </w:r>
    </w:p>
    <w:p w14:paraId="04FD7D2A" w14:textId="6099DDEB"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職員は、採用時に本規定及びその他個人の情報管理に関する規則を遵守する旨の誓約書を</w:t>
      </w:r>
      <w:r w:rsidR="002F101A">
        <w:rPr>
          <w:rFonts w:asciiTheme="majorHAnsi" w:eastAsiaTheme="majorHAnsi" w:hAnsiTheme="majorHAnsi" w:hint="eastAsia"/>
        </w:rPr>
        <w:t>法人</w:t>
      </w:r>
      <w:r w:rsidRPr="002F101A">
        <w:rPr>
          <w:rFonts w:asciiTheme="majorHAnsi" w:eastAsiaTheme="majorHAnsi" w:hAnsiTheme="majorHAnsi" w:hint="eastAsia"/>
        </w:rPr>
        <w:t>に提出すると同時に、これらを遵守しなければならない。</w:t>
      </w:r>
    </w:p>
    <w:p w14:paraId="0BB773BA" w14:textId="77777777" w:rsidR="007C2385" w:rsidRPr="002F101A" w:rsidRDefault="007C2385" w:rsidP="007C2385">
      <w:pPr>
        <w:rPr>
          <w:rFonts w:asciiTheme="majorHAnsi" w:eastAsiaTheme="majorHAnsi" w:hAnsiTheme="majorHAnsi"/>
        </w:rPr>
      </w:pPr>
    </w:p>
    <w:p w14:paraId="17DF5448" w14:textId="77777777"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第１１条（個人情報の収集）</w:t>
      </w:r>
    </w:p>
    <w:p w14:paraId="6DB0F9FD" w14:textId="1642311C" w:rsidR="007C2385" w:rsidRPr="002F101A" w:rsidRDefault="00570185" w:rsidP="007C2385">
      <w:pPr>
        <w:ind w:firstLineChars="100" w:firstLine="210"/>
        <w:rPr>
          <w:rFonts w:asciiTheme="majorHAnsi" w:eastAsiaTheme="majorHAnsi" w:hAnsiTheme="majorHAnsi"/>
        </w:rPr>
      </w:pPr>
      <w:r>
        <w:rPr>
          <w:rFonts w:asciiTheme="majorHAnsi" w:eastAsiaTheme="majorHAnsi" w:hAnsiTheme="majorHAnsi" w:hint="eastAsia"/>
        </w:rPr>
        <w:t>保護者には、</w:t>
      </w:r>
      <w:r w:rsidR="007C2385" w:rsidRPr="002F101A">
        <w:rPr>
          <w:rFonts w:asciiTheme="majorHAnsi" w:eastAsiaTheme="majorHAnsi" w:hAnsiTheme="majorHAnsi" w:hint="eastAsia"/>
        </w:rPr>
        <w:t>収集する個人情報の利用目的を明文化</w:t>
      </w:r>
      <w:r>
        <w:rPr>
          <w:rFonts w:asciiTheme="majorHAnsi" w:eastAsiaTheme="majorHAnsi" w:hAnsiTheme="majorHAnsi" w:hint="eastAsia"/>
        </w:rPr>
        <w:t>すること</w:t>
      </w:r>
      <w:r w:rsidR="007C2385" w:rsidRPr="002F101A">
        <w:rPr>
          <w:rFonts w:asciiTheme="majorHAnsi" w:eastAsiaTheme="majorHAnsi" w:hAnsiTheme="majorHAnsi" w:hint="eastAsia"/>
        </w:rPr>
        <w:t>。</w:t>
      </w:r>
    </w:p>
    <w:p w14:paraId="397342B7" w14:textId="77777777"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個人情報の収集は利用目的の達成に必要な限度において行う。</w:t>
      </w:r>
    </w:p>
    <w:p w14:paraId="00320992" w14:textId="77777777" w:rsidR="00570185" w:rsidRDefault="007C2385" w:rsidP="00570185">
      <w:pPr>
        <w:ind w:leftChars="100" w:left="210"/>
        <w:rPr>
          <w:rFonts w:asciiTheme="majorHAnsi" w:eastAsiaTheme="majorHAnsi" w:hAnsiTheme="majorHAnsi"/>
        </w:rPr>
      </w:pPr>
      <w:r w:rsidRPr="002F101A">
        <w:rPr>
          <w:rFonts w:asciiTheme="majorHAnsi" w:eastAsiaTheme="majorHAnsi" w:hAnsiTheme="majorHAnsi" w:hint="eastAsia"/>
        </w:rPr>
        <w:t>収集済の個人情報の利用目的の変更を要する場合は、予め</w:t>
      </w:r>
      <w:r w:rsidR="00570185">
        <w:rPr>
          <w:rFonts w:asciiTheme="majorHAnsi" w:eastAsiaTheme="majorHAnsi" w:hAnsiTheme="majorHAnsi" w:hint="eastAsia"/>
        </w:rPr>
        <w:t>保護者</w:t>
      </w:r>
      <w:r w:rsidRPr="002F101A">
        <w:rPr>
          <w:rFonts w:asciiTheme="majorHAnsi" w:eastAsiaTheme="majorHAnsi" w:hAnsiTheme="majorHAnsi" w:hint="eastAsia"/>
        </w:rPr>
        <w:t>の承認を得た上で、変更後の利用目</w:t>
      </w:r>
    </w:p>
    <w:p w14:paraId="15D33E39" w14:textId="1AA5DE50" w:rsidR="007C2385" w:rsidRPr="002F101A" w:rsidRDefault="007C2385" w:rsidP="00570185">
      <w:pPr>
        <w:rPr>
          <w:rFonts w:asciiTheme="majorHAnsi" w:eastAsiaTheme="majorHAnsi" w:hAnsiTheme="majorHAnsi"/>
        </w:rPr>
      </w:pPr>
      <w:r w:rsidRPr="002F101A">
        <w:rPr>
          <w:rFonts w:asciiTheme="majorHAnsi" w:eastAsiaTheme="majorHAnsi" w:hAnsiTheme="majorHAnsi" w:hint="eastAsia"/>
        </w:rPr>
        <w:t>的を公表する。</w:t>
      </w:r>
    </w:p>
    <w:p w14:paraId="1DD6CF78" w14:textId="77777777" w:rsidR="00570185" w:rsidRDefault="007C2385" w:rsidP="00570185">
      <w:pPr>
        <w:ind w:leftChars="100" w:left="210"/>
        <w:rPr>
          <w:rFonts w:asciiTheme="majorHAnsi" w:eastAsiaTheme="majorHAnsi" w:hAnsiTheme="majorHAnsi"/>
        </w:rPr>
      </w:pPr>
      <w:r w:rsidRPr="002F101A">
        <w:rPr>
          <w:rFonts w:asciiTheme="majorHAnsi" w:eastAsiaTheme="majorHAnsi" w:hAnsiTheme="majorHAnsi" w:hint="eastAsia"/>
        </w:rPr>
        <w:t>前項の規定にかかわらず、契約書等の書面やホームページへの入力結果等、本人から個人情報を直接</w:t>
      </w:r>
    </w:p>
    <w:p w14:paraId="6406DF15" w14:textId="1A25C57F" w:rsidR="007C2385" w:rsidRPr="002F101A" w:rsidRDefault="007C2385" w:rsidP="00570185">
      <w:pPr>
        <w:rPr>
          <w:rFonts w:asciiTheme="majorHAnsi" w:eastAsiaTheme="majorHAnsi" w:hAnsiTheme="majorHAnsi"/>
        </w:rPr>
      </w:pPr>
      <w:r w:rsidRPr="002F101A">
        <w:rPr>
          <w:rFonts w:asciiTheme="majorHAnsi" w:eastAsiaTheme="majorHAnsi" w:hAnsiTheme="majorHAnsi" w:hint="eastAsia"/>
        </w:rPr>
        <w:t>取得する場合、書面上の明記等の手法により本人に対して利用目的を明示するものとする。</w:t>
      </w:r>
    </w:p>
    <w:p w14:paraId="76A90251" w14:textId="77777777"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第１２条（個人情報の保管）</w:t>
      </w:r>
    </w:p>
    <w:p w14:paraId="4CCAC786" w14:textId="13C729B3"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各</w:t>
      </w:r>
      <w:r w:rsidR="00271344" w:rsidRPr="002F101A">
        <w:rPr>
          <w:rFonts w:asciiTheme="majorHAnsi" w:eastAsiaTheme="majorHAnsi" w:hAnsiTheme="majorHAnsi" w:hint="eastAsia"/>
        </w:rPr>
        <w:t>施設</w:t>
      </w:r>
      <w:r w:rsidRPr="002F101A">
        <w:rPr>
          <w:rFonts w:asciiTheme="majorHAnsi" w:eastAsiaTheme="majorHAnsi" w:hAnsiTheme="majorHAnsi" w:hint="eastAsia"/>
        </w:rPr>
        <w:t>で保管する個人情報は、個人情報をファイリングした背表紙名などにより管理するものとする。</w:t>
      </w:r>
    </w:p>
    <w:p w14:paraId="1A554150" w14:textId="3034255E"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各</w:t>
      </w:r>
      <w:r w:rsidR="00271344" w:rsidRPr="002F101A">
        <w:rPr>
          <w:rFonts w:asciiTheme="majorHAnsi" w:eastAsiaTheme="majorHAnsi" w:hAnsiTheme="majorHAnsi" w:hint="eastAsia"/>
        </w:rPr>
        <w:t>施設</w:t>
      </w:r>
      <w:r w:rsidRPr="002F101A">
        <w:rPr>
          <w:rFonts w:asciiTheme="majorHAnsi" w:eastAsiaTheme="majorHAnsi" w:hAnsiTheme="majorHAnsi" w:hint="eastAsia"/>
        </w:rPr>
        <w:t>で保管する個人情報は、施錠管理、アクセス権の制限等、必要かつ合理的な対策を行う。</w:t>
      </w:r>
    </w:p>
    <w:p w14:paraId="53B7678A" w14:textId="7C7C95F1"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職員は、個人情報を第三者に提供してはならない。</w:t>
      </w:r>
    </w:p>
    <w:p w14:paraId="1218629B" w14:textId="77777777" w:rsidR="00570185" w:rsidRDefault="007C2385" w:rsidP="00570185">
      <w:pPr>
        <w:ind w:leftChars="100" w:left="210"/>
        <w:rPr>
          <w:rFonts w:asciiTheme="majorHAnsi" w:eastAsiaTheme="majorHAnsi" w:hAnsiTheme="majorHAnsi"/>
        </w:rPr>
      </w:pPr>
      <w:r w:rsidRPr="002F101A">
        <w:rPr>
          <w:rFonts w:asciiTheme="majorHAnsi" w:eastAsiaTheme="majorHAnsi" w:hAnsiTheme="majorHAnsi" w:hint="eastAsia"/>
        </w:rPr>
        <w:t>個人情報を取引先・委託先等、外部に開示・提出する場合は、事前に</w:t>
      </w:r>
      <w:r w:rsidR="00570185">
        <w:rPr>
          <w:rFonts w:asciiTheme="majorHAnsi" w:eastAsiaTheme="majorHAnsi" w:hAnsiTheme="majorHAnsi" w:hint="eastAsia"/>
        </w:rPr>
        <w:t>保護者</w:t>
      </w:r>
      <w:r w:rsidRPr="002F101A">
        <w:rPr>
          <w:rFonts w:asciiTheme="majorHAnsi" w:eastAsiaTheme="majorHAnsi" w:hAnsiTheme="majorHAnsi" w:hint="eastAsia"/>
        </w:rPr>
        <w:t>の承認を得た上</w:t>
      </w:r>
      <w:r w:rsidR="00570185">
        <w:rPr>
          <w:rFonts w:asciiTheme="majorHAnsi" w:eastAsiaTheme="majorHAnsi" w:hAnsiTheme="majorHAnsi" w:hint="eastAsia"/>
        </w:rPr>
        <w:t>で、こ</w:t>
      </w:r>
      <w:r w:rsidRPr="002F101A">
        <w:rPr>
          <w:rFonts w:asciiTheme="majorHAnsi" w:eastAsiaTheme="majorHAnsi" w:hAnsiTheme="majorHAnsi" w:hint="eastAsia"/>
        </w:rPr>
        <w:t>れ</w:t>
      </w:r>
    </w:p>
    <w:p w14:paraId="3E0BEBEE" w14:textId="3616571A" w:rsidR="007C2385" w:rsidRPr="002F101A" w:rsidRDefault="007C2385" w:rsidP="00570185">
      <w:pPr>
        <w:rPr>
          <w:rFonts w:asciiTheme="majorHAnsi" w:eastAsiaTheme="majorHAnsi" w:hAnsiTheme="majorHAnsi"/>
        </w:rPr>
      </w:pPr>
      <w:r w:rsidRPr="002F101A">
        <w:rPr>
          <w:rFonts w:asciiTheme="majorHAnsi" w:eastAsiaTheme="majorHAnsi" w:hAnsiTheme="majorHAnsi" w:hint="eastAsia"/>
        </w:rPr>
        <w:t>を行うものとする。</w:t>
      </w:r>
    </w:p>
    <w:p w14:paraId="6A66D849" w14:textId="77777777"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第１３条（個人情報の利用）</w:t>
      </w:r>
    </w:p>
    <w:p w14:paraId="068445A9" w14:textId="77777777"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個人情報の利用は、予め開示した利用目的の範囲内で行い、その範囲を超えて利用してはならない。ただし、法令の定めに基づく場合を除く。</w:t>
      </w:r>
    </w:p>
    <w:p w14:paraId="1B710F68" w14:textId="77777777"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データ入力等のため、個人情報の取扱いを外部業者に依託する場合、委託先の個人情報取扱いが適切かどうか確認した上、業務委託契約に、委託業務遂行以外の目的での利用禁止、業務終了後の情報の返還又は破棄、機密保持、違反時の損害賠償等の条項を設けるものとする。長期間継続して業務を依託する場合には、委託先の個人情報取扱い状況について確認を行い、必要に応じて指導・契約の見直し等を行うものとする。</w:t>
      </w:r>
    </w:p>
    <w:p w14:paraId="5B68C64C" w14:textId="77777777"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第１４条（個人情報の廃棄）</w:t>
      </w:r>
    </w:p>
    <w:p w14:paraId="5D8C3051" w14:textId="77777777"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保管期限を経過した個人情報、又は当初の目的を達成して不要となった個人情報は速やかに廃棄するものとする。</w:t>
      </w:r>
    </w:p>
    <w:p w14:paraId="6626840A" w14:textId="4C8B85D6"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個人情報の廃棄にあたっては、外部漏えいしないよう、印字データについてはシュレッダー処理、電子データについてはデータ消去を行わなければならない。</w:t>
      </w:r>
    </w:p>
    <w:p w14:paraId="6EA4740F" w14:textId="77777777"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第１５条（第三者提供）</w:t>
      </w:r>
    </w:p>
    <w:p w14:paraId="36054A07" w14:textId="7D052AA1"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業務の遂行にあたり、個人情報を第三者に提供する必要がある場合は、原則として</w:t>
      </w:r>
      <w:r w:rsidR="00570185">
        <w:rPr>
          <w:rFonts w:asciiTheme="majorHAnsi" w:eastAsiaTheme="majorHAnsi" w:hAnsiTheme="majorHAnsi" w:hint="eastAsia"/>
        </w:rPr>
        <w:t>保護者</w:t>
      </w:r>
      <w:r w:rsidRPr="002F101A">
        <w:rPr>
          <w:rFonts w:asciiTheme="majorHAnsi" w:eastAsiaTheme="majorHAnsi" w:hAnsiTheme="majorHAnsi" w:hint="eastAsia"/>
        </w:rPr>
        <w:t>の同意を得</w:t>
      </w:r>
      <w:r w:rsidRPr="002F101A">
        <w:rPr>
          <w:rFonts w:asciiTheme="majorHAnsi" w:eastAsiaTheme="majorHAnsi" w:hAnsiTheme="majorHAnsi" w:hint="eastAsia"/>
        </w:rPr>
        <w:lastRenderedPageBreak/>
        <w:t>るものとする。</w:t>
      </w:r>
    </w:p>
    <w:p w14:paraId="052C7F43" w14:textId="77777777"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第１６条（本人からの照会対応等）</w:t>
      </w:r>
    </w:p>
    <w:p w14:paraId="171AEA69" w14:textId="4970AE4C"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個人情報に関する</w:t>
      </w:r>
      <w:r w:rsidR="00570185">
        <w:rPr>
          <w:rFonts w:asciiTheme="majorHAnsi" w:eastAsiaTheme="majorHAnsi" w:hAnsiTheme="majorHAnsi" w:hint="eastAsia"/>
        </w:rPr>
        <w:t>保護者</w:t>
      </w:r>
      <w:r w:rsidRPr="002F101A">
        <w:rPr>
          <w:rFonts w:asciiTheme="majorHAnsi" w:eastAsiaTheme="majorHAnsi" w:hAnsiTheme="majorHAnsi" w:hint="eastAsia"/>
        </w:rPr>
        <w:t>からの問い合わせ、情報開示・訂正・利用停止等の請求等、苦情及び照会に関して個人情報相談窓口担当者が速やかに対応する。</w:t>
      </w:r>
    </w:p>
    <w:p w14:paraId="460D4FFA" w14:textId="77777777"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第１７条（教育）</w:t>
      </w:r>
    </w:p>
    <w:p w14:paraId="07C201B7" w14:textId="77777777"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個人情報管理者は、定期的に管下の職員を対象とした個人情報管理に関する教育を行う。また、ボランティア、実習生等に対しても、個人情報管理の必要性についての意識喚起を図り、適切な取扱いを行うよう指導・監督する。</w:t>
      </w:r>
    </w:p>
    <w:p w14:paraId="38C87F6E" w14:textId="77777777" w:rsidR="007C2385" w:rsidRPr="002F101A" w:rsidRDefault="007C2385" w:rsidP="007C2385">
      <w:pPr>
        <w:rPr>
          <w:rFonts w:asciiTheme="majorHAnsi" w:eastAsiaTheme="majorHAnsi" w:hAnsiTheme="majorHAnsi"/>
        </w:rPr>
      </w:pPr>
    </w:p>
    <w:p w14:paraId="7FFD03A9" w14:textId="77777777" w:rsidR="007C2385" w:rsidRPr="002F101A" w:rsidRDefault="007C2385" w:rsidP="007C2385">
      <w:pPr>
        <w:jc w:val="center"/>
        <w:rPr>
          <w:rFonts w:asciiTheme="majorHAnsi" w:eastAsiaTheme="majorHAnsi" w:hAnsiTheme="majorHAnsi"/>
          <w:b/>
          <w:bCs/>
          <w:sz w:val="24"/>
          <w:szCs w:val="28"/>
        </w:rPr>
      </w:pPr>
      <w:r w:rsidRPr="002F101A">
        <w:rPr>
          <w:rFonts w:asciiTheme="majorHAnsi" w:eastAsiaTheme="majorHAnsi" w:hAnsiTheme="majorHAnsi" w:hint="eastAsia"/>
          <w:b/>
          <w:bCs/>
          <w:sz w:val="24"/>
          <w:szCs w:val="28"/>
        </w:rPr>
        <w:t>第４章　雑則</w:t>
      </w:r>
    </w:p>
    <w:p w14:paraId="2882716B" w14:textId="2CEBBC60"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第１８条（本規定への違反）</w:t>
      </w:r>
    </w:p>
    <w:p w14:paraId="2F45D5A3" w14:textId="7B281280"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本規定への違反が明らかになった場合、</w:t>
      </w:r>
      <w:r w:rsidR="00570185">
        <w:rPr>
          <w:rFonts w:asciiTheme="majorHAnsi" w:eastAsiaTheme="majorHAnsi" w:hAnsiTheme="majorHAnsi" w:hint="eastAsia"/>
        </w:rPr>
        <w:t>法人</w:t>
      </w:r>
      <w:r w:rsidRPr="002F101A">
        <w:rPr>
          <w:rFonts w:asciiTheme="majorHAnsi" w:eastAsiaTheme="majorHAnsi" w:hAnsiTheme="majorHAnsi" w:hint="eastAsia"/>
        </w:rPr>
        <w:t>は就業規則の定めに従い、違反を行った職員を懲戒処分の対象とする。</w:t>
      </w:r>
    </w:p>
    <w:p w14:paraId="14C92ED3" w14:textId="565F085B" w:rsidR="007C2385" w:rsidRPr="002F101A" w:rsidRDefault="007C2385" w:rsidP="00570185">
      <w:pPr>
        <w:rPr>
          <w:rFonts w:asciiTheme="majorHAnsi" w:eastAsiaTheme="majorHAnsi" w:hAnsiTheme="majorHAnsi"/>
          <w:b/>
          <w:bCs/>
        </w:rPr>
      </w:pPr>
      <w:r w:rsidRPr="002F101A">
        <w:rPr>
          <w:rFonts w:asciiTheme="majorHAnsi" w:eastAsiaTheme="majorHAnsi" w:hAnsiTheme="majorHAnsi" w:hint="eastAsia"/>
          <w:b/>
          <w:bCs/>
        </w:rPr>
        <w:t>第</w:t>
      </w:r>
      <w:r w:rsidR="00570185">
        <w:rPr>
          <w:rFonts w:asciiTheme="majorHAnsi" w:eastAsiaTheme="majorHAnsi" w:hAnsiTheme="majorHAnsi" w:hint="eastAsia"/>
          <w:b/>
          <w:bCs/>
        </w:rPr>
        <w:t>１９</w:t>
      </w:r>
      <w:r w:rsidRPr="002F101A">
        <w:rPr>
          <w:rFonts w:asciiTheme="majorHAnsi" w:eastAsiaTheme="majorHAnsi" w:hAnsiTheme="majorHAnsi" w:hint="eastAsia"/>
          <w:b/>
          <w:bCs/>
        </w:rPr>
        <w:t>条（規則）</w:t>
      </w:r>
    </w:p>
    <w:p w14:paraId="05161399" w14:textId="77777777" w:rsidR="007C2385" w:rsidRPr="002F101A" w:rsidRDefault="007C2385" w:rsidP="007C2385">
      <w:pPr>
        <w:rPr>
          <w:rFonts w:asciiTheme="majorHAnsi" w:eastAsiaTheme="majorHAnsi" w:hAnsiTheme="majorHAnsi"/>
        </w:rPr>
      </w:pPr>
      <w:r w:rsidRPr="002F101A">
        <w:rPr>
          <w:rFonts w:asciiTheme="majorHAnsi" w:eastAsiaTheme="majorHAnsi" w:hAnsiTheme="majorHAnsi" w:hint="eastAsia"/>
        </w:rPr>
        <w:t>個人情報管理責任者は、必要に応じ個人情報管理に関する規則を制定するものとする</w:t>
      </w:r>
    </w:p>
    <w:p w14:paraId="35D5950E" w14:textId="46AEA009"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第２</w:t>
      </w:r>
      <w:r w:rsidR="00570185">
        <w:rPr>
          <w:rFonts w:asciiTheme="majorHAnsi" w:eastAsiaTheme="majorHAnsi" w:hAnsiTheme="majorHAnsi" w:hint="eastAsia"/>
          <w:b/>
          <w:bCs/>
        </w:rPr>
        <w:t>０</w:t>
      </w:r>
      <w:r w:rsidRPr="002F101A">
        <w:rPr>
          <w:rFonts w:asciiTheme="majorHAnsi" w:eastAsiaTheme="majorHAnsi" w:hAnsiTheme="majorHAnsi" w:hint="eastAsia"/>
          <w:b/>
          <w:bCs/>
        </w:rPr>
        <w:t>条（施行）</w:t>
      </w:r>
    </w:p>
    <w:p w14:paraId="5DC41B44" w14:textId="1046A567"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本規定は20</w:t>
      </w:r>
      <w:r w:rsidR="00973CCF" w:rsidRPr="002F101A">
        <w:rPr>
          <w:rFonts w:asciiTheme="majorHAnsi" w:eastAsiaTheme="majorHAnsi" w:hAnsiTheme="majorHAnsi" w:hint="eastAsia"/>
        </w:rPr>
        <w:t>22</w:t>
      </w:r>
      <w:r w:rsidRPr="002F101A">
        <w:rPr>
          <w:rFonts w:asciiTheme="majorHAnsi" w:eastAsiaTheme="majorHAnsi" w:hAnsiTheme="majorHAnsi" w:hint="eastAsia"/>
        </w:rPr>
        <w:t>年</w:t>
      </w:r>
      <w:r w:rsidR="00570185">
        <w:rPr>
          <w:rFonts w:asciiTheme="majorHAnsi" w:eastAsiaTheme="majorHAnsi" w:hAnsiTheme="majorHAnsi" w:hint="eastAsia"/>
        </w:rPr>
        <w:t>10</w:t>
      </w:r>
      <w:r w:rsidRPr="002F101A">
        <w:rPr>
          <w:rFonts w:asciiTheme="majorHAnsi" w:eastAsiaTheme="majorHAnsi" w:hAnsiTheme="majorHAnsi" w:hint="eastAsia"/>
        </w:rPr>
        <w:t>月１日より施行する。</w:t>
      </w:r>
    </w:p>
    <w:p w14:paraId="6D45B43D" w14:textId="787792E9" w:rsidR="007C2385" w:rsidRPr="002F101A" w:rsidRDefault="007C2385" w:rsidP="007C2385">
      <w:pPr>
        <w:rPr>
          <w:rFonts w:asciiTheme="majorHAnsi" w:eastAsiaTheme="majorHAnsi" w:hAnsiTheme="majorHAnsi"/>
          <w:b/>
          <w:bCs/>
        </w:rPr>
      </w:pPr>
      <w:r w:rsidRPr="002F101A">
        <w:rPr>
          <w:rFonts w:asciiTheme="majorHAnsi" w:eastAsiaTheme="majorHAnsi" w:hAnsiTheme="majorHAnsi" w:hint="eastAsia"/>
          <w:b/>
          <w:bCs/>
        </w:rPr>
        <w:t>第２</w:t>
      </w:r>
      <w:r w:rsidR="00570185">
        <w:rPr>
          <w:rFonts w:asciiTheme="majorHAnsi" w:eastAsiaTheme="majorHAnsi" w:hAnsiTheme="majorHAnsi" w:hint="eastAsia"/>
          <w:b/>
          <w:bCs/>
        </w:rPr>
        <w:t>１</w:t>
      </w:r>
      <w:r w:rsidRPr="002F101A">
        <w:rPr>
          <w:rFonts w:asciiTheme="majorHAnsi" w:eastAsiaTheme="majorHAnsi" w:hAnsiTheme="majorHAnsi" w:hint="eastAsia"/>
          <w:b/>
          <w:bCs/>
        </w:rPr>
        <w:t>条（改定）</w:t>
      </w:r>
    </w:p>
    <w:p w14:paraId="12BF8575" w14:textId="52CF0A82" w:rsidR="007C2385" w:rsidRPr="002F101A" w:rsidRDefault="007C2385" w:rsidP="007C2385">
      <w:pPr>
        <w:ind w:firstLineChars="100" w:firstLine="210"/>
        <w:rPr>
          <w:rFonts w:asciiTheme="majorHAnsi" w:eastAsiaTheme="majorHAnsi" w:hAnsiTheme="majorHAnsi"/>
        </w:rPr>
      </w:pPr>
      <w:r w:rsidRPr="002F101A">
        <w:rPr>
          <w:rFonts w:asciiTheme="majorHAnsi" w:eastAsiaTheme="majorHAnsi" w:hAnsiTheme="majorHAnsi" w:hint="eastAsia"/>
        </w:rPr>
        <w:t>本規定の改訂は</w:t>
      </w:r>
      <w:r w:rsidR="00570185">
        <w:rPr>
          <w:rFonts w:asciiTheme="majorHAnsi" w:eastAsiaTheme="majorHAnsi" w:hAnsiTheme="majorHAnsi" w:hint="eastAsia"/>
        </w:rPr>
        <w:t>管理者</w:t>
      </w:r>
      <w:r w:rsidRPr="002F101A">
        <w:rPr>
          <w:rFonts w:asciiTheme="majorHAnsi" w:eastAsiaTheme="majorHAnsi" w:hAnsiTheme="majorHAnsi" w:hint="eastAsia"/>
        </w:rPr>
        <w:t>の承認を得るものとする。</w:t>
      </w:r>
    </w:p>
    <w:sectPr w:rsidR="007C2385" w:rsidRPr="002F101A" w:rsidSect="007C238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139FC" w14:textId="77777777" w:rsidR="000E64F8" w:rsidRDefault="000E64F8" w:rsidP="00BC24B1">
      <w:r>
        <w:separator/>
      </w:r>
    </w:p>
  </w:endnote>
  <w:endnote w:type="continuationSeparator" w:id="0">
    <w:p w14:paraId="03328FB3" w14:textId="77777777" w:rsidR="000E64F8" w:rsidRDefault="000E64F8" w:rsidP="00BC2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F2BEB" w14:textId="77777777" w:rsidR="000E64F8" w:rsidRDefault="000E64F8" w:rsidP="00BC24B1">
      <w:r>
        <w:separator/>
      </w:r>
    </w:p>
  </w:footnote>
  <w:footnote w:type="continuationSeparator" w:id="0">
    <w:p w14:paraId="7083B0E1" w14:textId="77777777" w:rsidR="000E64F8" w:rsidRDefault="000E64F8" w:rsidP="00BC2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6051A"/>
    <w:multiLevelType w:val="multilevel"/>
    <w:tmpl w:val="E59E8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A02F1C"/>
    <w:multiLevelType w:val="multilevel"/>
    <w:tmpl w:val="04B03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745DE3"/>
    <w:multiLevelType w:val="multilevel"/>
    <w:tmpl w:val="44B2E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C02D52"/>
    <w:multiLevelType w:val="multilevel"/>
    <w:tmpl w:val="BC802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1020C4"/>
    <w:multiLevelType w:val="multilevel"/>
    <w:tmpl w:val="5D02B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E44C8F"/>
    <w:multiLevelType w:val="multilevel"/>
    <w:tmpl w:val="9D289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130911"/>
    <w:multiLevelType w:val="multilevel"/>
    <w:tmpl w:val="01C8A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604804"/>
    <w:multiLevelType w:val="multilevel"/>
    <w:tmpl w:val="1A8E0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E637A4"/>
    <w:multiLevelType w:val="multilevel"/>
    <w:tmpl w:val="7DB88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1155837">
    <w:abstractNumId w:val="7"/>
  </w:num>
  <w:num w:numId="2" w16cid:durableId="755058439">
    <w:abstractNumId w:val="2"/>
  </w:num>
  <w:num w:numId="3" w16cid:durableId="995496033">
    <w:abstractNumId w:val="1"/>
  </w:num>
  <w:num w:numId="4" w16cid:durableId="1611662934">
    <w:abstractNumId w:val="3"/>
  </w:num>
  <w:num w:numId="5" w16cid:durableId="1911884516">
    <w:abstractNumId w:val="8"/>
  </w:num>
  <w:num w:numId="6" w16cid:durableId="262416379">
    <w:abstractNumId w:val="4"/>
  </w:num>
  <w:num w:numId="7" w16cid:durableId="367798502">
    <w:abstractNumId w:val="0"/>
  </w:num>
  <w:num w:numId="8" w16cid:durableId="518783164">
    <w:abstractNumId w:val="6"/>
  </w:num>
  <w:num w:numId="9" w16cid:durableId="11031840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385"/>
    <w:rsid w:val="000E64F8"/>
    <w:rsid w:val="001E3C3F"/>
    <w:rsid w:val="00271344"/>
    <w:rsid w:val="002F101A"/>
    <w:rsid w:val="0037318A"/>
    <w:rsid w:val="00500AC2"/>
    <w:rsid w:val="00545DF5"/>
    <w:rsid w:val="00570185"/>
    <w:rsid w:val="005729AC"/>
    <w:rsid w:val="007C2385"/>
    <w:rsid w:val="00973CCF"/>
    <w:rsid w:val="009B42F7"/>
    <w:rsid w:val="00A5084F"/>
    <w:rsid w:val="00A73ADA"/>
    <w:rsid w:val="00AE79B4"/>
    <w:rsid w:val="00BC24B1"/>
    <w:rsid w:val="00EB3CC5"/>
    <w:rsid w:val="00F53A03"/>
    <w:rsid w:val="00F64C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CC128E"/>
  <w15:chartTrackingRefBased/>
  <w15:docId w15:val="{D35A65C9-4AE3-474A-A91A-46F83A14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24B1"/>
    <w:pPr>
      <w:tabs>
        <w:tab w:val="center" w:pos="4252"/>
        <w:tab w:val="right" w:pos="8504"/>
      </w:tabs>
      <w:snapToGrid w:val="0"/>
    </w:pPr>
  </w:style>
  <w:style w:type="character" w:customStyle="1" w:styleId="a4">
    <w:name w:val="ヘッダー (文字)"/>
    <w:basedOn w:val="a0"/>
    <w:link w:val="a3"/>
    <w:uiPriority w:val="99"/>
    <w:rsid w:val="00BC24B1"/>
  </w:style>
  <w:style w:type="paragraph" w:styleId="a5">
    <w:name w:val="footer"/>
    <w:basedOn w:val="a"/>
    <w:link w:val="a6"/>
    <w:uiPriority w:val="99"/>
    <w:unhideWhenUsed/>
    <w:rsid w:val="00BC24B1"/>
    <w:pPr>
      <w:tabs>
        <w:tab w:val="center" w:pos="4252"/>
        <w:tab w:val="right" w:pos="8504"/>
      </w:tabs>
      <w:snapToGrid w:val="0"/>
    </w:pPr>
  </w:style>
  <w:style w:type="character" w:customStyle="1" w:styleId="a6">
    <w:name w:val="フッター (文字)"/>
    <w:basedOn w:val="a0"/>
    <w:link w:val="a5"/>
    <w:uiPriority w:val="99"/>
    <w:rsid w:val="00BC2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27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349</Words>
  <Characters>1990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雅之 鶴間</dc:creator>
  <cp:keywords/>
  <dc:description/>
  <cp:lastModifiedBy>伊藤 繁美</cp:lastModifiedBy>
  <cp:revision>2</cp:revision>
  <cp:lastPrinted>2022-10-19T14:48:00Z</cp:lastPrinted>
  <dcterms:created xsi:type="dcterms:W3CDTF">2026-08-24T01:58:00Z</dcterms:created>
  <dcterms:modified xsi:type="dcterms:W3CDTF">2026-08-24T01:58:00Z</dcterms:modified>
</cp:coreProperties>
</file>